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9F48" w14:textId="77777777" w:rsidR="00606840" w:rsidRDefault="00606840" w:rsidP="002F0AE8">
      <w:p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</w:p>
    <w:p w14:paraId="0342A654" w14:textId="48F933B9" w:rsidR="00606840" w:rsidRPr="00B42E23" w:rsidRDefault="00606840" w:rsidP="00606840">
      <w:pPr>
        <w:pStyle w:val="ListParagraph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Board will investigate all member complaints regarding violations to the CC&amp;Rs within </w:t>
      </w:r>
      <w:r w:rsidR="00C82208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15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days of receipt</w:t>
      </w:r>
    </w:p>
    <w:p w14:paraId="0D32DC50" w14:textId="40EBA26C" w:rsidR="00606840" w:rsidRPr="00B42E23" w:rsidRDefault="00606840" w:rsidP="00606840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Name of member submitting complaint will remain confidential</w:t>
      </w:r>
    </w:p>
    <w:p w14:paraId="2AC2E3AD" w14:textId="0FD8F25A" w:rsidR="00606840" w:rsidRPr="00B42E23" w:rsidRDefault="00606840" w:rsidP="00606840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Anonymous complaints will not be addressed</w:t>
      </w:r>
    </w:p>
    <w:p w14:paraId="4C705E18" w14:textId="10D62F01" w:rsidR="00606840" w:rsidRPr="00B42E23" w:rsidRDefault="00606840" w:rsidP="00606840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Complaining member will be notified of the receipt of the complaint </w:t>
      </w:r>
    </w:p>
    <w:p w14:paraId="741414F4" w14:textId="025E5583" w:rsidR="00606840" w:rsidRPr="00B42E23" w:rsidRDefault="00606840" w:rsidP="00606840">
      <w:pPr>
        <w:pStyle w:val="ListParagraph"/>
        <w:numPr>
          <w:ilvl w:val="2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Follow up to complaints will be confidential </w:t>
      </w:r>
    </w:p>
    <w:p w14:paraId="4889104D" w14:textId="7EAFD739" w:rsidR="00606840" w:rsidRPr="00B42E23" w:rsidRDefault="000E23AF" w:rsidP="00606840">
      <w:pPr>
        <w:pStyle w:val="ListParagraph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Board </w:t>
      </w:r>
      <w:r w:rsidR="00C82208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investigates</w:t>
      </w:r>
    </w:p>
    <w:p w14:paraId="1D2719C9" w14:textId="2954C1A5" w:rsidR="00D86196" w:rsidRPr="00B42E23" w:rsidRDefault="00D86196" w:rsidP="00D86196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Any two board members can investigate complaint and report to board</w:t>
      </w:r>
    </w:p>
    <w:p w14:paraId="72DED332" w14:textId="03D5F7B5" w:rsidR="000E23AF" w:rsidRPr="00B42E23" w:rsidRDefault="000E23AF" w:rsidP="00606840">
      <w:pPr>
        <w:pStyle w:val="ListParagraph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Board decides if </w:t>
      </w:r>
      <w:r w:rsidR="00C82208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complaint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merits a</w:t>
      </w:r>
      <w:r w:rsidR="00C82208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violation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notice and/or hearing</w:t>
      </w:r>
      <w:r w:rsid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. If board feels the complaint does merit action see steps below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</w:t>
      </w:r>
    </w:p>
    <w:p w14:paraId="2BCF9AC3" w14:textId="1C5455F6" w:rsidR="00D86196" w:rsidRPr="00B42E23" w:rsidRDefault="00D86196" w:rsidP="000E23AF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All board members will be noticed</w:t>
      </w:r>
      <w:r w:rsid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regarding the complaint</w:t>
      </w:r>
    </w:p>
    <w:p w14:paraId="30A4E9AC" w14:textId="428C9306" w:rsidR="000E23AF" w:rsidRPr="00B42E23" w:rsidRDefault="00B42E23" w:rsidP="00C82208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Four</w:t>
      </w:r>
      <w:r w:rsidR="00D86196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board members are required to approve before notice of hearing/violation is sent</w:t>
      </w:r>
    </w:p>
    <w:p w14:paraId="6DFD5548" w14:textId="5905C524" w:rsidR="000E23AF" w:rsidRPr="00B42E23" w:rsidRDefault="000E23AF" w:rsidP="000E23AF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If </w:t>
      </w:r>
      <w:r w:rsidR="00C82208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m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erited by steps above the board will send a </w:t>
      </w:r>
      <w:proofErr w:type="gramStart"/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first class</w:t>
      </w:r>
      <w:proofErr w:type="gramEnd"/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letter, for properties with questionable mail</w:t>
      </w:r>
      <w:r w:rsidR="00C82208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ing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addresses a posting will be made on the property</w:t>
      </w:r>
    </w:p>
    <w:p w14:paraId="426BD912" w14:textId="1AEFE423" w:rsidR="000E23AF" w:rsidRPr="00B42E23" w:rsidRDefault="000E23AF" w:rsidP="000E23AF">
      <w:pPr>
        <w:pStyle w:val="ListParagraph"/>
        <w:numPr>
          <w:ilvl w:val="2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Letter will contain alleged </w:t>
      </w:r>
      <w:r w:rsidR="00D73B83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violation</w:t>
      </w:r>
    </w:p>
    <w:p w14:paraId="000FD987" w14:textId="64B7A27F" w:rsidR="00D73B83" w:rsidRPr="00B42E23" w:rsidRDefault="00D73B83" w:rsidP="000E23AF">
      <w:pPr>
        <w:pStyle w:val="ListParagraph"/>
        <w:numPr>
          <w:ilvl w:val="2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Hearing date</w:t>
      </w:r>
    </w:p>
    <w:p w14:paraId="73E1BE12" w14:textId="5BEA311E" w:rsidR="00D73B83" w:rsidRPr="00B42E23" w:rsidRDefault="00C82208" w:rsidP="000E23AF">
      <w:pPr>
        <w:pStyle w:val="ListParagraph"/>
        <w:numPr>
          <w:ilvl w:val="2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Rights to reschedule</w:t>
      </w:r>
    </w:p>
    <w:p w14:paraId="426B31A7" w14:textId="263ED4C3" w:rsidR="00C82208" w:rsidRPr="00B42E23" w:rsidRDefault="00B42E23" w:rsidP="000E23AF">
      <w:pPr>
        <w:pStyle w:val="ListParagraph"/>
        <w:numPr>
          <w:ilvl w:val="2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Other legally mandated information</w:t>
      </w:r>
    </w:p>
    <w:p w14:paraId="0C82F2ED" w14:textId="5BD36CE7" w:rsidR="000E23AF" w:rsidRPr="00B42E23" w:rsidRDefault="00D73B83" w:rsidP="00606840">
      <w:pPr>
        <w:pStyle w:val="ListParagraph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Hearings will be held no less than 10 days nor more than </w:t>
      </w:r>
      <w:r w:rsidR="00DE1C5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20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days from </w:t>
      </w:r>
      <w:r w:rsid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date of 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notice</w:t>
      </w:r>
    </w:p>
    <w:p w14:paraId="2689B3CF" w14:textId="4D68CD25" w:rsidR="00D73B83" w:rsidRPr="00B42E23" w:rsidRDefault="00D73B83" w:rsidP="00D73B83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Hearings can be in person, video, telephone, or member can submit written statement</w:t>
      </w:r>
    </w:p>
    <w:p w14:paraId="2730B384" w14:textId="45C7FD6E" w:rsidR="00D73B83" w:rsidRPr="00B42E23" w:rsidRDefault="00D73B83" w:rsidP="00D73B83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Members will be allowed to request 1 reschedule of meeting.</w:t>
      </w:r>
      <w:r w:rsidR="00DE1C5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</w:t>
      </w:r>
    </w:p>
    <w:p w14:paraId="79489AD3" w14:textId="0BDC4A25" w:rsidR="00D73B83" w:rsidRPr="00B42E23" w:rsidRDefault="00D73B83" w:rsidP="00D73B83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Hearings will be comprised of</w:t>
      </w:r>
      <w:r w:rsidR="00DE1C5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a minimum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</w:t>
      </w:r>
      <w:r w:rsidR="00DE1C5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4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</w:t>
      </w:r>
      <w:r w:rsidR="00DE1C5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of 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board members</w:t>
      </w:r>
    </w:p>
    <w:p w14:paraId="17762191" w14:textId="042E79E8" w:rsidR="00D73B83" w:rsidRPr="00B42E23" w:rsidRDefault="00D73B83" w:rsidP="00D73B83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After </w:t>
      </w:r>
      <w:r w:rsidR="00DE1C5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hearing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, board will adjourn to private session to reach a decision on fines/compliance</w:t>
      </w:r>
    </w:p>
    <w:p w14:paraId="67BC0F13" w14:textId="06075A07" w:rsidR="00D73B83" w:rsidRPr="00B42E23" w:rsidRDefault="00D73B83" w:rsidP="00D73B83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Board will inform the member in writing either by first class mail or email depending on member’s preference</w:t>
      </w:r>
      <w:r w:rsidR="00C3581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within 3 days of hearing</w:t>
      </w:r>
    </w:p>
    <w:p w14:paraId="269B8F36" w14:textId="4AEEC287" w:rsidR="00D73B83" w:rsidRPr="00B42E23" w:rsidRDefault="00D73B83" w:rsidP="00D73B83">
      <w:pPr>
        <w:pStyle w:val="ListParagraph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At the end of the time given for compliance</w:t>
      </w:r>
      <w:r w:rsidR="00C3581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,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</w:t>
      </w:r>
      <w:r w:rsidR="00C3581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2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board members will follow up with member on progress and report back to board </w:t>
      </w:r>
    </w:p>
    <w:p w14:paraId="1F526892" w14:textId="7381F08C" w:rsidR="00D73B83" w:rsidRPr="00B42E23" w:rsidRDefault="00D73B83" w:rsidP="00D73B83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Member will be notified of status of the </w:t>
      </w:r>
      <w:r w:rsidR="00C35814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follow up to the violation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in writing either by first class mail or email depending on member’s preferenc</w:t>
      </w:r>
      <w:r w:rsid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e</w:t>
      </w:r>
    </w:p>
    <w:p w14:paraId="526022BE" w14:textId="2F57E826" w:rsidR="00FE46D7" w:rsidRPr="00B42E23" w:rsidRDefault="00FE46D7" w:rsidP="00B42E23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If </w:t>
      </w:r>
      <w:r w:rsidR="00B42E23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condition</w:t>
      </w: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</w:t>
      </w:r>
      <w:r w:rsidR="00B42E23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If the issue is resolved</w:t>
      </w:r>
      <w:r w:rsidR="00B42E23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</w:t>
      </w:r>
      <w:r w:rsidR="00B42E23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within this </w:t>
      </w:r>
      <w:r w:rsidR="00B42E23" w:rsidRPr="00B42E23">
        <w:rPr>
          <w:rFonts w:ascii="Roboto" w:eastAsia="Roboto" w:hAnsi="Roboto" w:cs="Roboto" w:hint="eastAsia"/>
          <w:kern w:val="0"/>
          <w:sz w:val="18"/>
          <w:szCs w:val="18"/>
          <w14:ligatures w14:val="none"/>
        </w:rPr>
        <w:t>􀆟</w:t>
      </w:r>
      <w:r w:rsidR="00B42E23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me frame or if significant progress is demonstrated, the fine may be</w:t>
      </w:r>
      <w:r w:rsidR="00B42E23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</w:t>
      </w:r>
      <w:r w:rsidR="00B42E23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suspended</w:t>
      </w:r>
      <w:r w:rsid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 </w:t>
      </w:r>
    </w:p>
    <w:p w14:paraId="650B44AA" w14:textId="5A8C613A" w:rsidR="00D73B83" w:rsidRPr="00B42E23" w:rsidRDefault="00C35814" w:rsidP="00D73B83">
      <w:pPr>
        <w:pStyle w:val="ListParagraph"/>
        <w:numPr>
          <w:ilvl w:val="1"/>
          <w:numId w:val="2"/>
        </w:num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 xml:space="preserve">If there is substantial non-compliance, </w:t>
      </w:r>
      <w:r w:rsidR="00B42E23" w:rsidRPr="00B42E23"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additional and ongoing fines may apply as well as escalation to the county authorities for remediation</w:t>
      </w:r>
    </w:p>
    <w:p w14:paraId="6E61821E" w14:textId="624CFC63" w:rsidR="00D73B83" w:rsidRDefault="00D73B83" w:rsidP="00D73B83">
      <w:p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</w:p>
    <w:p w14:paraId="3E7B5235" w14:textId="1C0D98D8" w:rsidR="00D73B83" w:rsidRDefault="00D73B83" w:rsidP="00D73B83">
      <w:p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</w:p>
    <w:p w14:paraId="50AD44EC" w14:textId="77777777" w:rsidR="00D73B83" w:rsidRPr="00D73B83" w:rsidRDefault="00D73B83" w:rsidP="00D73B83">
      <w:p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</w:p>
    <w:p w14:paraId="51D5C00D" w14:textId="5EF0DE8C" w:rsidR="00606840" w:rsidRDefault="00FE46D7" w:rsidP="002F0AE8">
      <w:p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  <w:t>*** all income from fines will be placed in an abatement fund.</w:t>
      </w:r>
    </w:p>
    <w:p w14:paraId="725296FD" w14:textId="77777777" w:rsidR="00606840" w:rsidRDefault="00606840" w:rsidP="002F0AE8">
      <w:p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</w:p>
    <w:p w14:paraId="05E554C0" w14:textId="77777777" w:rsidR="0003338E" w:rsidRDefault="0003338E"/>
    <w:sectPr w:rsidR="000333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1E87" w14:textId="77777777" w:rsidR="00606840" w:rsidRDefault="00606840" w:rsidP="00606840">
      <w:pPr>
        <w:spacing w:after="0" w:line="240" w:lineRule="auto"/>
      </w:pPr>
      <w:r>
        <w:separator/>
      </w:r>
    </w:p>
  </w:endnote>
  <w:endnote w:type="continuationSeparator" w:id="0">
    <w:p w14:paraId="670FBE29" w14:textId="77777777" w:rsidR="00606840" w:rsidRDefault="00606840" w:rsidP="0060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0D14" w14:textId="77777777" w:rsidR="00606840" w:rsidRDefault="00606840" w:rsidP="00606840">
      <w:pPr>
        <w:spacing w:after="0" w:line="240" w:lineRule="auto"/>
      </w:pPr>
      <w:r>
        <w:separator/>
      </w:r>
    </w:p>
  </w:footnote>
  <w:footnote w:type="continuationSeparator" w:id="0">
    <w:p w14:paraId="32ECCE05" w14:textId="77777777" w:rsidR="00606840" w:rsidRDefault="00606840" w:rsidP="0060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FA9C" w14:textId="1897C244" w:rsidR="00606840" w:rsidRPr="00606840" w:rsidRDefault="00606840" w:rsidP="00606840">
    <w:pPr>
      <w:pStyle w:val="Header"/>
      <w:jc w:val="center"/>
      <w:rPr>
        <w:b/>
        <w:bCs/>
        <w:sz w:val="32"/>
        <w:szCs w:val="32"/>
      </w:rPr>
    </w:pPr>
    <w:r w:rsidRPr="00606840">
      <w:rPr>
        <w:b/>
        <w:bCs/>
        <w:sz w:val="32"/>
        <w:szCs w:val="32"/>
      </w:rPr>
      <w:t>Modoc Recreational Estates Association Fine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B59"/>
    <w:multiLevelType w:val="hybridMultilevel"/>
    <w:tmpl w:val="E79E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57DF1"/>
    <w:multiLevelType w:val="hybridMultilevel"/>
    <w:tmpl w:val="9344F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E8"/>
    <w:rsid w:val="0003338E"/>
    <w:rsid w:val="000E23AF"/>
    <w:rsid w:val="002F0AE8"/>
    <w:rsid w:val="00606840"/>
    <w:rsid w:val="00B42E23"/>
    <w:rsid w:val="00C35814"/>
    <w:rsid w:val="00C82208"/>
    <w:rsid w:val="00D73B83"/>
    <w:rsid w:val="00D86196"/>
    <w:rsid w:val="00DE1C54"/>
    <w:rsid w:val="00E73BF8"/>
    <w:rsid w:val="00EE6F1F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C0B2"/>
  <w15:chartTrackingRefBased/>
  <w15:docId w15:val="{0384A6F1-7957-4D84-8F00-5BACCD9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E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840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0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840"/>
    <w:rPr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60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Dalby, Kristen</dc:creator>
  <cp:keywords/>
  <dc:description/>
  <cp:lastModifiedBy>Dalby, Kristen</cp:lastModifiedBy>
  <cp:revision>7</cp:revision>
  <cp:lastPrinted>2025-06-06T15:53:00Z</cp:lastPrinted>
  <dcterms:created xsi:type="dcterms:W3CDTF">2025-06-06T15:31:00Z</dcterms:created>
  <dcterms:modified xsi:type="dcterms:W3CDTF">2025-06-06T20:28:00Z</dcterms:modified>
</cp:coreProperties>
</file>